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31E" w:rsidRPr="008A031E" w:rsidRDefault="008A031E" w:rsidP="008A031E">
      <w:pPr>
        <w:pStyle w:val="Corpodeltesto3"/>
        <w:tabs>
          <w:tab w:val="left" w:pos="709"/>
        </w:tabs>
        <w:ind w:left="709" w:hanging="709"/>
        <w:jc w:val="center"/>
        <w:rPr>
          <w:rFonts w:ascii="AR HERMANN" w:hAnsi="AR HERMANN"/>
          <w:bCs/>
          <w:sz w:val="96"/>
          <w:szCs w:val="96"/>
        </w:rPr>
      </w:pPr>
      <w:r w:rsidRPr="008A031E">
        <w:rPr>
          <w:rFonts w:ascii="AR HERMANN" w:hAnsi="AR HERMANN"/>
          <w:bCs/>
          <w:sz w:val="96"/>
          <w:szCs w:val="96"/>
        </w:rPr>
        <w:t>Roma, Natale 2018</w:t>
      </w:r>
    </w:p>
    <w:p w:rsidR="008A031E" w:rsidRDefault="008A031E" w:rsidP="008A031E">
      <w:pPr>
        <w:pStyle w:val="Corpodeltesto3"/>
        <w:jc w:val="center"/>
        <w:rPr>
          <w:rFonts w:ascii="Times New Roman" w:hAnsi="Times New Roman"/>
          <w:bCs/>
          <w:sz w:val="24"/>
        </w:rPr>
      </w:pPr>
    </w:p>
    <w:p w:rsidR="008A031E" w:rsidRDefault="008A031E" w:rsidP="008A031E">
      <w:pPr>
        <w:pStyle w:val="Corpodeltesto3"/>
        <w:jc w:val="center"/>
        <w:rPr>
          <w:rFonts w:ascii="Times New Roman" w:hAnsi="Times New Roman"/>
          <w:bCs/>
          <w:sz w:val="24"/>
        </w:rPr>
      </w:pPr>
      <w:r>
        <w:rPr>
          <w:rFonts w:ascii="Times New Roman" w:hAnsi="Times New Roman"/>
          <w:bCs/>
          <w:sz w:val="24"/>
        </w:rPr>
        <w:t>“TUTTO PER AMORE”</w:t>
      </w:r>
    </w:p>
    <w:p w:rsidR="008A031E" w:rsidRPr="008A031E" w:rsidRDefault="008A031E" w:rsidP="008A031E">
      <w:pPr>
        <w:pStyle w:val="Corpodeltesto3"/>
        <w:jc w:val="center"/>
        <w:rPr>
          <w:rFonts w:ascii="Times New Roman" w:hAnsi="Times New Roman"/>
          <w:bCs/>
          <w:sz w:val="24"/>
        </w:rPr>
      </w:pPr>
    </w:p>
    <w:p w:rsidR="00061D2C" w:rsidRDefault="00061D2C" w:rsidP="00061D2C">
      <w:pPr>
        <w:pStyle w:val="Corpodeltesto3"/>
        <w:tabs>
          <w:tab w:val="left" w:pos="709"/>
        </w:tabs>
        <w:ind w:left="709" w:hanging="709"/>
        <w:rPr>
          <w:rFonts w:ascii="Times New Roman" w:hAnsi="Times New Roman"/>
          <w:bCs/>
          <w:sz w:val="24"/>
        </w:rPr>
      </w:pPr>
      <w:r w:rsidRPr="00061D2C">
        <w:rPr>
          <w:rFonts w:ascii="Times New Roman" w:hAnsi="Times New Roman"/>
          <w:bCs/>
          <w:sz w:val="24"/>
        </w:rPr>
        <w:t>Carissimi nell’Amore di Gesù che s’incarna per noi</w:t>
      </w:r>
      <w:r>
        <w:rPr>
          <w:rFonts w:ascii="Times New Roman" w:hAnsi="Times New Roman"/>
          <w:bCs/>
          <w:sz w:val="24"/>
        </w:rPr>
        <w:t>.</w:t>
      </w:r>
    </w:p>
    <w:p w:rsidR="00061D2C" w:rsidRDefault="00061D2C" w:rsidP="00194415">
      <w:pPr>
        <w:pStyle w:val="Corpodeltesto3"/>
        <w:rPr>
          <w:rFonts w:ascii="Times New Roman" w:hAnsi="Times New Roman"/>
          <w:bCs/>
          <w:sz w:val="24"/>
        </w:rPr>
      </w:pPr>
      <w:r>
        <w:rPr>
          <w:rFonts w:ascii="Times New Roman" w:hAnsi="Times New Roman"/>
          <w:bCs/>
          <w:sz w:val="24"/>
        </w:rPr>
        <w:tab/>
        <w:t>L’Avvento è tempo di preparazione al grande evento dell’Incarna</w:t>
      </w:r>
      <w:r w:rsidR="00194415">
        <w:rPr>
          <w:rFonts w:ascii="Times New Roman" w:hAnsi="Times New Roman"/>
          <w:bCs/>
          <w:sz w:val="24"/>
        </w:rPr>
        <w:t>zione del</w:t>
      </w:r>
      <w:r>
        <w:rPr>
          <w:rFonts w:ascii="Times New Roman" w:hAnsi="Times New Roman"/>
          <w:bCs/>
          <w:sz w:val="24"/>
        </w:rPr>
        <w:t xml:space="preserve"> Figlio di Dio. I nostri antenati attesero millenni</w:t>
      </w:r>
      <w:r w:rsidR="00527C83">
        <w:rPr>
          <w:rFonts w:ascii="Times New Roman" w:hAnsi="Times New Roman"/>
          <w:bCs/>
          <w:sz w:val="24"/>
        </w:rPr>
        <w:t>,</w:t>
      </w:r>
      <w:r>
        <w:rPr>
          <w:rFonts w:ascii="Times New Roman" w:hAnsi="Times New Roman"/>
          <w:bCs/>
          <w:sz w:val="24"/>
        </w:rPr>
        <w:t xml:space="preserve"> sperando di veder realizzato questo mistero di grazia, sicuro perché già presente nell’eterno giorno di Dio, </w:t>
      </w:r>
      <w:r w:rsidR="00527C83">
        <w:rPr>
          <w:rFonts w:ascii="Times New Roman" w:hAnsi="Times New Roman"/>
          <w:bCs/>
          <w:sz w:val="24"/>
        </w:rPr>
        <w:t>ma non ancora. N</w:t>
      </w:r>
      <w:r>
        <w:rPr>
          <w:rFonts w:ascii="Times New Roman" w:hAnsi="Times New Roman"/>
          <w:bCs/>
          <w:sz w:val="24"/>
        </w:rPr>
        <w:t xml:space="preserve">oi lo viviamo in questo nostro effimero presente, illuminato e riscaldato dall’evento già realizzato nella pienezza dei tempi e ora </w:t>
      </w:r>
      <w:r w:rsidR="00527C83">
        <w:rPr>
          <w:rFonts w:ascii="Times New Roman" w:hAnsi="Times New Roman"/>
          <w:bCs/>
          <w:sz w:val="24"/>
        </w:rPr>
        <w:t>attualizzato</w:t>
      </w:r>
      <w:r>
        <w:rPr>
          <w:rFonts w:ascii="Times New Roman" w:hAnsi="Times New Roman"/>
          <w:bCs/>
          <w:sz w:val="24"/>
        </w:rPr>
        <w:t xml:space="preserve"> nella realtà eucaristica</w:t>
      </w:r>
      <w:r w:rsidR="00C946E9">
        <w:rPr>
          <w:rFonts w:ascii="Times New Roman" w:hAnsi="Times New Roman"/>
          <w:bCs/>
          <w:sz w:val="24"/>
        </w:rPr>
        <w:t>,</w:t>
      </w:r>
      <w:r>
        <w:rPr>
          <w:rFonts w:ascii="Times New Roman" w:hAnsi="Times New Roman"/>
          <w:bCs/>
          <w:sz w:val="24"/>
        </w:rPr>
        <w:t xml:space="preserve"> che permette a Gesù di </w:t>
      </w:r>
      <w:r w:rsidR="00527C83">
        <w:rPr>
          <w:rFonts w:ascii="Times New Roman" w:hAnsi="Times New Roman"/>
          <w:bCs/>
          <w:sz w:val="24"/>
        </w:rPr>
        <w:t xml:space="preserve">continuare ad </w:t>
      </w:r>
      <w:r>
        <w:rPr>
          <w:rFonts w:ascii="Times New Roman" w:hAnsi="Times New Roman"/>
          <w:bCs/>
          <w:sz w:val="24"/>
        </w:rPr>
        <w:t>incarnarsi in ciascuno di noi. E’ un grande mistero ma anche una grande e bella realtà</w:t>
      </w:r>
      <w:r w:rsidR="00194415">
        <w:rPr>
          <w:rFonts w:ascii="Times New Roman" w:hAnsi="Times New Roman"/>
          <w:bCs/>
          <w:sz w:val="24"/>
        </w:rPr>
        <w:t>, nascosta in questa nostra labile capacità di cogliere il soprannaturale che ci investe e ci santifica.</w:t>
      </w:r>
    </w:p>
    <w:p w:rsidR="00194415" w:rsidRDefault="00194415" w:rsidP="00194415">
      <w:pPr>
        <w:pStyle w:val="Corpodeltesto3"/>
        <w:rPr>
          <w:rFonts w:ascii="Times New Roman" w:hAnsi="Times New Roman"/>
          <w:bCs/>
          <w:sz w:val="24"/>
        </w:rPr>
      </w:pPr>
      <w:r>
        <w:rPr>
          <w:rFonts w:ascii="Times New Roman" w:hAnsi="Times New Roman"/>
          <w:bCs/>
          <w:sz w:val="24"/>
        </w:rPr>
        <w:tab/>
        <w:t>Ci è permesso però, pur nella povertà della nostra umanità, di percorrere un cammino di imitazione di Gesù, che è venuto a noi nella povertà, nell’umiltà, nell’obbedienza, nell’oblatività.</w:t>
      </w:r>
    </w:p>
    <w:p w:rsidR="00194415" w:rsidRDefault="00194415" w:rsidP="00194415">
      <w:pPr>
        <w:pStyle w:val="Corpodeltesto3"/>
        <w:rPr>
          <w:rFonts w:ascii="Times New Roman" w:hAnsi="Times New Roman"/>
          <w:bCs/>
          <w:sz w:val="24"/>
        </w:rPr>
      </w:pPr>
      <w:r>
        <w:rPr>
          <w:rFonts w:ascii="Times New Roman" w:hAnsi="Times New Roman"/>
          <w:bCs/>
          <w:sz w:val="24"/>
        </w:rPr>
        <w:tab/>
        <w:t xml:space="preserve">Mi piace suggerire a me e a voi di vivere le quattro settimane di Avvento, riconoscendo la nostra </w:t>
      </w:r>
      <w:r w:rsidRPr="00C946E9">
        <w:rPr>
          <w:rFonts w:ascii="Times New Roman" w:hAnsi="Times New Roman"/>
          <w:b/>
          <w:bCs/>
          <w:sz w:val="24"/>
        </w:rPr>
        <w:t>povertà</w:t>
      </w:r>
      <w:r>
        <w:rPr>
          <w:rFonts w:ascii="Times New Roman" w:hAnsi="Times New Roman"/>
          <w:bCs/>
          <w:sz w:val="24"/>
        </w:rPr>
        <w:t xml:space="preserve"> creaturale, </w:t>
      </w:r>
      <w:r w:rsidRPr="00C946E9">
        <w:rPr>
          <w:rFonts w:ascii="Times New Roman" w:hAnsi="Times New Roman"/>
          <w:b/>
          <w:bCs/>
          <w:sz w:val="24"/>
        </w:rPr>
        <w:t>l’umiltà</w:t>
      </w:r>
      <w:r>
        <w:rPr>
          <w:rFonts w:ascii="Times New Roman" w:hAnsi="Times New Roman"/>
          <w:bCs/>
          <w:sz w:val="24"/>
        </w:rPr>
        <w:t xml:space="preserve"> che ci mette nella verità, </w:t>
      </w:r>
      <w:r w:rsidRPr="00C946E9">
        <w:rPr>
          <w:rFonts w:ascii="Times New Roman" w:hAnsi="Times New Roman"/>
          <w:b/>
          <w:bCs/>
          <w:sz w:val="24"/>
        </w:rPr>
        <w:t>l’obbedienza</w:t>
      </w:r>
      <w:r>
        <w:rPr>
          <w:rFonts w:ascii="Times New Roman" w:hAnsi="Times New Roman"/>
          <w:bCs/>
          <w:sz w:val="24"/>
        </w:rPr>
        <w:t xml:space="preserve"> che ci inserisce nella volontà di Dio, </w:t>
      </w:r>
      <w:r w:rsidRPr="00C946E9">
        <w:rPr>
          <w:rFonts w:ascii="Times New Roman" w:hAnsi="Times New Roman"/>
          <w:b/>
          <w:bCs/>
          <w:sz w:val="24"/>
        </w:rPr>
        <w:t xml:space="preserve">l’oblatività </w:t>
      </w:r>
      <w:r>
        <w:rPr>
          <w:rFonts w:ascii="Times New Roman" w:hAnsi="Times New Roman"/>
          <w:bCs/>
          <w:sz w:val="24"/>
        </w:rPr>
        <w:t>che ci fa accettare e valorizzare il sacrificio, inserendolo nell’obbedienza perfetta e nel sacrificio totale del Figlio di Dio.</w:t>
      </w:r>
    </w:p>
    <w:p w:rsidR="006545B3" w:rsidRDefault="00194415" w:rsidP="00194415">
      <w:pPr>
        <w:pStyle w:val="Corpodeltesto3"/>
        <w:rPr>
          <w:rFonts w:ascii="Times New Roman" w:hAnsi="Times New Roman"/>
          <w:bCs/>
          <w:sz w:val="24"/>
        </w:rPr>
      </w:pPr>
      <w:r>
        <w:rPr>
          <w:rFonts w:ascii="Times New Roman" w:hAnsi="Times New Roman"/>
          <w:bCs/>
          <w:sz w:val="24"/>
        </w:rPr>
        <w:tab/>
        <w:t>Non è un obbligo ma un consiglio fraterno</w:t>
      </w:r>
      <w:r w:rsidR="006545B3">
        <w:rPr>
          <w:rFonts w:ascii="Times New Roman" w:hAnsi="Times New Roman"/>
          <w:bCs/>
          <w:sz w:val="24"/>
        </w:rPr>
        <w:t>.</w:t>
      </w:r>
    </w:p>
    <w:p w:rsidR="001A15EF" w:rsidRDefault="001A15EF" w:rsidP="008A031E">
      <w:pPr>
        <w:pStyle w:val="Corpodeltesto3"/>
        <w:jc w:val="center"/>
        <w:rPr>
          <w:rFonts w:ascii="Times New Roman" w:hAnsi="Times New Roman"/>
          <w:bCs/>
          <w:sz w:val="24"/>
        </w:rPr>
      </w:pPr>
    </w:p>
    <w:p w:rsidR="00076FFA" w:rsidRDefault="006545B3" w:rsidP="003279CC">
      <w:pPr>
        <w:pStyle w:val="Corpodeltesto3"/>
        <w:rPr>
          <w:rFonts w:ascii="Times New Roman" w:hAnsi="Times New Roman"/>
          <w:bCs/>
          <w:sz w:val="24"/>
        </w:rPr>
      </w:pPr>
      <w:r w:rsidRPr="006545B3">
        <w:rPr>
          <w:rFonts w:ascii="Times New Roman" w:hAnsi="Times New Roman"/>
          <w:b/>
          <w:bCs/>
          <w:sz w:val="24"/>
        </w:rPr>
        <w:t>C</w:t>
      </w:r>
      <w:r w:rsidR="00194415" w:rsidRPr="006545B3">
        <w:rPr>
          <w:rFonts w:ascii="Times New Roman" w:hAnsi="Times New Roman"/>
          <w:b/>
          <w:bCs/>
          <w:sz w:val="24"/>
        </w:rPr>
        <w:t>erchiamo di vivere la prima settimana</w:t>
      </w:r>
      <w:r w:rsidR="00194415">
        <w:rPr>
          <w:rFonts w:ascii="Times New Roman" w:hAnsi="Times New Roman"/>
          <w:bCs/>
          <w:sz w:val="24"/>
        </w:rPr>
        <w:t xml:space="preserve">, </w:t>
      </w:r>
      <w:r w:rsidR="00076FFA">
        <w:rPr>
          <w:rFonts w:ascii="Times New Roman" w:hAnsi="Times New Roman"/>
          <w:bCs/>
          <w:sz w:val="24"/>
        </w:rPr>
        <w:t>riconoscendo</w:t>
      </w:r>
      <w:r w:rsidR="003279CC">
        <w:rPr>
          <w:rFonts w:ascii="Times New Roman" w:hAnsi="Times New Roman"/>
          <w:bCs/>
          <w:sz w:val="24"/>
        </w:rPr>
        <w:t xml:space="preserve"> e</w:t>
      </w:r>
      <w:r w:rsidR="00076FFA">
        <w:rPr>
          <w:rFonts w:ascii="Times New Roman" w:hAnsi="Times New Roman"/>
          <w:bCs/>
          <w:sz w:val="24"/>
        </w:rPr>
        <w:t xml:space="preserve">. </w:t>
      </w:r>
      <w:r w:rsidR="00194415">
        <w:rPr>
          <w:rFonts w:ascii="Times New Roman" w:hAnsi="Times New Roman"/>
          <w:bCs/>
          <w:sz w:val="24"/>
        </w:rPr>
        <w:t>abbassando la presunzione</w:t>
      </w:r>
      <w:r>
        <w:rPr>
          <w:rFonts w:ascii="Times New Roman" w:hAnsi="Times New Roman"/>
          <w:bCs/>
          <w:sz w:val="24"/>
        </w:rPr>
        <w:t>:</w:t>
      </w:r>
    </w:p>
    <w:p w:rsidR="00B623AF" w:rsidRPr="00B623AF" w:rsidRDefault="00B623AF" w:rsidP="003279CC">
      <w:pPr>
        <w:pStyle w:val="Corpodeltesto3"/>
        <w:rPr>
          <w:rFonts w:ascii="Times New Roman" w:hAnsi="Times New Roman"/>
          <w:bCs/>
          <w:sz w:val="16"/>
          <w:szCs w:val="16"/>
        </w:rPr>
      </w:pPr>
    </w:p>
    <w:p w:rsidR="00076FFA" w:rsidRDefault="00B623AF" w:rsidP="00076FFA">
      <w:pPr>
        <w:pStyle w:val="Corpodeltesto3"/>
        <w:numPr>
          <w:ilvl w:val="0"/>
          <w:numId w:val="1"/>
        </w:numPr>
        <w:rPr>
          <w:rFonts w:ascii="Times New Roman" w:hAnsi="Times New Roman"/>
          <w:bCs/>
          <w:sz w:val="24"/>
        </w:rPr>
      </w:pPr>
      <w:r>
        <w:rPr>
          <w:rFonts w:ascii="Times New Roman" w:hAnsi="Times New Roman"/>
          <w:bCs/>
          <w:noProof/>
          <w:sz w:val="24"/>
        </w:rPr>
        <w:drawing>
          <wp:anchor distT="0" distB="0" distL="114300" distR="114300" simplePos="0" relativeHeight="251658240" behindDoc="0" locked="0" layoutInCell="1" allowOverlap="1">
            <wp:simplePos x="0" y="0"/>
            <wp:positionH relativeFrom="column">
              <wp:posOffset>4445</wp:posOffset>
            </wp:positionH>
            <wp:positionV relativeFrom="paragraph">
              <wp:posOffset>23495</wp:posOffset>
            </wp:positionV>
            <wp:extent cx="3048000" cy="2200275"/>
            <wp:effectExtent l="19050" t="0" r="0" b="0"/>
            <wp:wrapSquare wrapText="bothSides"/>
            <wp:docPr id="1" name="Immagine 1" descr="https://3.bp.blogspot.com/-QZTfgLhUr7c/WjfpRbLP9vI/AAAAAAAAAtI/seRyh5QsY0ouqrzg-XH1L4nlU6GNMcqJQCLcBGAs/s320/prese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QZTfgLhUr7c/WjfpRbLP9vI/AAAAAAAAAtI/seRyh5QsY0ouqrzg-XH1L4nlU6GNMcqJQCLcBGAs/s320/presepe.jpg"/>
                    <pic:cNvPicPr>
                      <a:picLocks noChangeAspect="1" noChangeArrowheads="1"/>
                    </pic:cNvPicPr>
                  </pic:nvPicPr>
                  <pic:blipFill>
                    <a:blip r:embed="rId5" cstate="print"/>
                    <a:srcRect/>
                    <a:stretch>
                      <a:fillRect/>
                    </a:stretch>
                  </pic:blipFill>
                  <pic:spPr bwMode="auto">
                    <a:xfrm>
                      <a:off x="0" y="0"/>
                      <a:ext cx="3048000" cy="2200275"/>
                    </a:xfrm>
                    <a:prstGeom prst="rect">
                      <a:avLst/>
                    </a:prstGeom>
                    <a:noFill/>
                    <a:ln w="9525">
                      <a:noFill/>
                      <a:miter lim="800000"/>
                      <a:headEnd/>
                      <a:tailEnd/>
                    </a:ln>
                  </pic:spPr>
                </pic:pic>
              </a:graphicData>
            </a:graphic>
          </wp:anchor>
        </w:drawing>
      </w:r>
      <w:r w:rsidR="00194415">
        <w:rPr>
          <w:rFonts w:ascii="Times New Roman" w:hAnsi="Times New Roman"/>
          <w:bCs/>
          <w:sz w:val="24"/>
        </w:rPr>
        <w:t xml:space="preserve">di stare sempre nel giusto, </w:t>
      </w:r>
    </w:p>
    <w:p w:rsidR="00076FFA" w:rsidRDefault="00194415" w:rsidP="00B623AF">
      <w:pPr>
        <w:pStyle w:val="Corpodeltesto3"/>
        <w:numPr>
          <w:ilvl w:val="0"/>
          <w:numId w:val="1"/>
        </w:numPr>
        <w:ind w:left="5670" w:hanging="5310"/>
        <w:rPr>
          <w:rFonts w:ascii="Times New Roman" w:hAnsi="Times New Roman"/>
          <w:bCs/>
          <w:sz w:val="24"/>
        </w:rPr>
      </w:pPr>
      <w:r>
        <w:rPr>
          <w:rFonts w:ascii="Times New Roman" w:hAnsi="Times New Roman"/>
          <w:bCs/>
          <w:sz w:val="24"/>
        </w:rPr>
        <w:t xml:space="preserve">di sapere sempre </w:t>
      </w:r>
      <w:r w:rsidR="00076FFA">
        <w:rPr>
          <w:rFonts w:ascii="Times New Roman" w:hAnsi="Times New Roman"/>
          <w:bCs/>
          <w:sz w:val="24"/>
        </w:rPr>
        <w:t>q</w:t>
      </w:r>
      <w:r>
        <w:rPr>
          <w:rFonts w:ascii="Times New Roman" w:hAnsi="Times New Roman"/>
          <w:bCs/>
          <w:sz w:val="24"/>
        </w:rPr>
        <w:t xml:space="preserve">uello che è meglio </w:t>
      </w:r>
      <w:r w:rsidR="00B623AF">
        <w:rPr>
          <w:rFonts w:ascii="Times New Roman" w:hAnsi="Times New Roman"/>
          <w:bCs/>
          <w:sz w:val="24"/>
        </w:rPr>
        <w:t xml:space="preserve">  </w:t>
      </w:r>
      <w:r>
        <w:rPr>
          <w:rFonts w:ascii="Times New Roman" w:hAnsi="Times New Roman"/>
          <w:bCs/>
          <w:sz w:val="24"/>
        </w:rPr>
        <w:t xml:space="preserve">per </w:t>
      </w:r>
      <w:r w:rsidR="00076FFA">
        <w:rPr>
          <w:rFonts w:ascii="Times New Roman" w:hAnsi="Times New Roman"/>
          <w:bCs/>
          <w:sz w:val="24"/>
        </w:rPr>
        <w:t>chi vive</w:t>
      </w:r>
      <w:r>
        <w:rPr>
          <w:rFonts w:ascii="Times New Roman" w:hAnsi="Times New Roman"/>
          <w:bCs/>
          <w:sz w:val="24"/>
        </w:rPr>
        <w:t xml:space="preserve"> con noi</w:t>
      </w:r>
      <w:r w:rsidR="00076FFA">
        <w:rPr>
          <w:rFonts w:ascii="Times New Roman" w:hAnsi="Times New Roman"/>
          <w:bCs/>
          <w:sz w:val="24"/>
        </w:rPr>
        <w:t xml:space="preserve">, </w:t>
      </w:r>
    </w:p>
    <w:p w:rsidR="00076FFA" w:rsidRDefault="00076FFA" w:rsidP="00B623AF">
      <w:pPr>
        <w:pStyle w:val="Corpodeltesto3"/>
        <w:numPr>
          <w:ilvl w:val="0"/>
          <w:numId w:val="1"/>
        </w:numPr>
        <w:ind w:left="5670" w:hanging="5310"/>
        <w:rPr>
          <w:rFonts w:ascii="Times New Roman" w:hAnsi="Times New Roman"/>
          <w:bCs/>
          <w:sz w:val="24"/>
        </w:rPr>
      </w:pPr>
      <w:r>
        <w:rPr>
          <w:rFonts w:ascii="Times New Roman" w:hAnsi="Times New Roman"/>
          <w:bCs/>
          <w:sz w:val="24"/>
        </w:rPr>
        <w:t>riconoscendo i nostri limiti caratte</w:t>
      </w:r>
      <w:r w:rsidR="00200882">
        <w:rPr>
          <w:rFonts w:ascii="Times New Roman" w:hAnsi="Times New Roman"/>
          <w:bCs/>
          <w:sz w:val="24"/>
        </w:rPr>
        <w:t>-</w:t>
      </w:r>
      <w:r>
        <w:rPr>
          <w:rFonts w:ascii="Times New Roman" w:hAnsi="Times New Roman"/>
          <w:bCs/>
          <w:sz w:val="24"/>
        </w:rPr>
        <w:t>riali, spirituali e soprannaturali,</w:t>
      </w:r>
    </w:p>
    <w:p w:rsidR="00076FFA" w:rsidRDefault="001A15EF" w:rsidP="00B623AF">
      <w:pPr>
        <w:pStyle w:val="Corpodeltesto3"/>
        <w:numPr>
          <w:ilvl w:val="0"/>
          <w:numId w:val="1"/>
        </w:numPr>
        <w:ind w:left="5670" w:hanging="5310"/>
        <w:rPr>
          <w:rFonts w:ascii="Times New Roman" w:hAnsi="Times New Roman"/>
          <w:bCs/>
          <w:sz w:val="24"/>
        </w:rPr>
      </w:pPr>
      <w:r>
        <w:rPr>
          <w:rFonts w:ascii="Times New Roman" w:hAnsi="Times New Roman"/>
          <w:bCs/>
          <w:sz w:val="24"/>
        </w:rPr>
        <w:t>riconoscendo che abbiamo bisogno degli altri, atteggiamento</w:t>
      </w:r>
      <w:r w:rsidR="00076FFA">
        <w:rPr>
          <w:rFonts w:ascii="Times New Roman" w:hAnsi="Times New Roman"/>
          <w:bCs/>
          <w:sz w:val="24"/>
        </w:rPr>
        <w:t xml:space="preserve"> che Gesù ha voluto evidenziare venendo in mezzo a noi piccolo, bisognoso di tutto, incapace di procurarsi il necessario, dipendendo in tutto da Maria</w:t>
      </w:r>
      <w:r w:rsidR="006545B3">
        <w:rPr>
          <w:rFonts w:ascii="Times New Roman" w:hAnsi="Times New Roman"/>
          <w:bCs/>
          <w:sz w:val="24"/>
        </w:rPr>
        <w:t>, da</w:t>
      </w:r>
      <w:r w:rsidR="00076FFA">
        <w:rPr>
          <w:rFonts w:ascii="Times New Roman" w:hAnsi="Times New Roman"/>
          <w:bCs/>
          <w:sz w:val="24"/>
        </w:rPr>
        <w:t xml:space="preserve"> Giuseppe e dai pastori che hanno avuto pietà di Lui</w:t>
      </w:r>
      <w:r w:rsidR="006545B3">
        <w:rPr>
          <w:rFonts w:ascii="Times New Roman" w:hAnsi="Times New Roman"/>
          <w:bCs/>
          <w:sz w:val="24"/>
        </w:rPr>
        <w:t>.</w:t>
      </w:r>
    </w:p>
    <w:p w:rsidR="001A15EF" w:rsidRDefault="001A15EF" w:rsidP="00855C86">
      <w:pPr>
        <w:pStyle w:val="Corpodeltesto3"/>
        <w:jc w:val="center"/>
        <w:rPr>
          <w:rFonts w:ascii="Times New Roman" w:hAnsi="Times New Roman"/>
          <w:bCs/>
          <w:sz w:val="24"/>
        </w:rPr>
      </w:pPr>
    </w:p>
    <w:p w:rsidR="00061D2C" w:rsidRDefault="006545B3" w:rsidP="003279CC">
      <w:pPr>
        <w:pStyle w:val="Corpodeltesto3"/>
        <w:tabs>
          <w:tab w:val="left" w:pos="709"/>
        </w:tabs>
        <w:ind w:left="720" w:hanging="720"/>
        <w:rPr>
          <w:rFonts w:ascii="Times New Roman" w:hAnsi="Times New Roman"/>
          <w:b/>
          <w:bCs/>
          <w:sz w:val="24"/>
        </w:rPr>
      </w:pPr>
      <w:r>
        <w:rPr>
          <w:rFonts w:ascii="Times New Roman" w:hAnsi="Times New Roman"/>
          <w:b/>
          <w:bCs/>
          <w:sz w:val="24"/>
        </w:rPr>
        <w:t>Cerchiamo di vivere la seconda settimana imitando Maria, l’umile Ancella:</w:t>
      </w:r>
    </w:p>
    <w:p w:rsidR="00B623AF" w:rsidRPr="00B623AF" w:rsidRDefault="00B623AF" w:rsidP="003279CC">
      <w:pPr>
        <w:pStyle w:val="Corpodeltesto3"/>
        <w:tabs>
          <w:tab w:val="left" w:pos="709"/>
        </w:tabs>
        <w:ind w:left="720" w:hanging="720"/>
        <w:rPr>
          <w:rFonts w:ascii="Times New Roman" w:hAnsi="Times New Roman"/>
          <w:b/>
          <w:bCs/>
          <w:sz w:val="16"/>
          <w:szCs w:val="16"/>
          <w:vertAlign w:val="superscript"/>
        </w:rPr>
      </w:pPr>
      <w:r>
        <w:rPr>
          <w:rFonts w:ascii="Times New Roman" w:hAnsi="Times New Roman"/>
          <w:b/>
          <w:bCs/>
          <w:noProof/>
          <w:sz w:val="16"/>
          <w:szCs w:val="16"/>
          <w:vertAlign w:val="superscript"/>
        </w:rPr>
        <w:drawing>
          <wp:anchor distT="0" distB="0" distL="114300" distR="114300" simplePos="0" relativeHeight="251659264" behindDoc="0" locked="0" layoutInCell="1" allowOverlap="1">
            <wp:simplePos x="0" y="0"/>
            <wp:positionH relativeFrom="column">
              <wp:posOffset>3052445</wp:posOffset>
            </wp:positionH>
            <wp:positionV relativeFrom="paragraph">
              <wp:posOffset>107315</wp:posOffset>
            </wp:positionV>
            <wp:extent cx="3048000" cy="2276475"/>
            <wp:effectExtent l="19050" t="0" r="0" b="0"/>
            <wp:wrapSquare wrapText="bothSides"/>
            <wp:docPr id="4" name="Immagine 4" descr="http://www.donbosco-torino.it/image/06/06-1/02-Maria_ed_Elisabe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nbosco-torino.it/image/06/06-1/02-Maria_ed_Elisabetta.jpg"/>
                    <pic:cNvPicPr>
                      <a:picLocks noChangeAspect="1" noChangeArrowheads="1"/>
                    </pic:cNvPicPr>
                  </pic:nvPicPr>
                  <pic:blipFill>
                    <a:blip r:embed="rId6" cstate="print"/>
                    <a:srcRect/>
                    <a:stretch>
                      <a:fillRect/>
                    </a:stretch>
                  </pic:blipFill>
                  <pic:spPr bwMode="auto">
                    <a:xfrm>
                      <a:off x="0" y="0"/>
                      <a:ext cx="3048000" cy="2276475"/>
                    </a:xfrm>
                    <a:prstGeom prst="rect">
                      <a:avLst/>
                    </a:prstGeom>
                    <a:noFill/>
                    <a:ln w="9525">
                      <a:noFill/>
                      <a:miter lim="800000"/>
                      <a:headEnd/>
                      <a:tailEnd/>
                    </a:ln>
                  </pic:spPr>
                </pic:pic>
              </a:graphicData>
            </a:graphic>
          </wp:anchor>
        </w:drawing>
      </w:r>
    </w:p>
    <w:p w:rsidR="006545B3" w:rsidRDefault="006545B3" w:rsidP="006545B3">
      <w:pPr>
        <w:pStyle w:val="Corpodeltesto3"/>
        <w:numPr>
          <w:ilvl w:val="0"/>
          <w:numId w:val="2"/>
        </w:numPr>
        <w:ind w:left="709" w:hanging="283"/>
        <w:rPr>
          <w:rFonts w:ascii="Times New Roman" w:hAnsi="Times New Roman"/>
          <w:bCs/>
          <w:sz w:val="24"/>
        </w:rPr>
      </w:pPr>
      <w:r>
        <w:rPr>
          <w:rFonts w:ascii="Times New Roman" w:hAnsi="Times New Roman"/>
          <w:bCs/>
          <w:sz w:val="24"/>
        </w:rPr>
        <w:t xml:space="preserve">lodando e benedicendo Dio per le grandi cose che ha compiuto in noi: </w:t>
      </w:r>
      <w:r w:rsidR="001A15EF">
        <w:rPr>
          <w:rFonts w:ascii="Times New Roman" w:hAnsi="Times New Roman"/>
          <w:bCs/>
          <w:sz w:val="24"/>
        </w:rPr>
        <w:t>è grazia l’</w:t>
      </w:r>
      <w:r>
        <w:rPr>
          <w:rFonts w:ascii="Times New Roman" w:hAnsi="Times New Roman"/>
          <w:bCs/>
          <w:sz w:val="24"/>
        </w:rPr>
        <w:t xml:space="preserve">essere nati in un paese cristiano, è grazia il Battesimo e tutti gli altri sacramenti, è grazia la </w:t>
      </w:r>
      <w:r w:rsidR="001A15EF">
        <w:rPr>
          <w:rFonts w:ascii="Times New Roman" w:hAnsi="Times New Roman"/>
          <w:bCs/>
          <w:sz w:val="24"/>
        </w:rPr>
        <w:t>l’essere avvolti dal suo Amore Misericordioso dopo ogni caduta</w:t>
      </w:r>
      <w:r>
        <w:rPr>
          <w:rFonts w:ascii="Times New Roman" w:hAnsi="Times New Roman"/>
          <w:bCs/>
          <w:sz w:val="24"/>
        </w:rPr>
        <w:t xml:space="preserve">, è predilezione divina </w:t>
      </w:r>
      <w:r w:rsidR="001A15EF">
        <w:rPr>
          <w:rFonts w:ascii="Times New Roman" w:hAnsi="Times New Roman"/>
          <w:bCs/>
          <w:sz w:val="24"/>
        </w:rPr>
        <w:t>la chiamata all’ALAM</w:t>
      </w:r>
      <w:r>
        <w:rPr>
          <w:rFonts w:ascii="Times New Roman" w:hAnsi="Times New Roman"/>
          <w:bCs/>
          <w:sz w:val="24"/>
        </w:rPr>
        <w:t xml:space="preserve"> …</w:t>
      </w:r>
    </w:p>
    <w:p w:rsidR="001A15EF" w:rsidRDefault="001A15EF" w:rsidP="006545B3">
      <w:pPr>
        <w:pStyle w:val="Corpodeltesto3"/>
        <w:numPr>
          <w:ilvl w:val="0"/>
          <w:numId w:val="2"/>
        </w:numPr>
        <w:ind w:left="709" w:hanging="283"/>
        <w:rPr>
          <w:rFonts w:ascii="Times New Roman" w:hAnsi="Times New Roman"/>
          <w:bCs/>
          <w:sz w:val="24"/>
        </w:rPr>
      </w:pPr>
      <w:r>
        <w:rPr>
          <w:rFonts w:ascii="Times New Roman" w:hAnsi="Times New Roman"/>
          <w:bCs/>
          <w:sz w:val="24"/>
        </w:rPr>
        <w:t>iniziamo fin  da ora a lodare e ringraziare Dio per questi doni, in attesa di farlo perfettamente in cielo,</w:t>
      </w:r>
    </w:p>
    <w:p w:rsidR="001A15EF" w:rsidRDefault="001A15EF" w:rsidP="006545B3">
      <w:pPr>
        <w:pStyle w:val="Corpodeltesto3"/>
        <w:numPr>
          <w:ilvl w:val="0"/>
          <w:numId w:val="2"/>
        </w:numPr>
        <w:ind w:left="709" w:hanging="283"/>
        <w:rPr>
          <w:rFonts w:ascii="Times New Roman" w:hAnsi="Times New Roman"/>
          <w:bCs/>
          <w:sz w:val="24"/>
        </w:rPr>
      </w:pPr>
      <w:r>
        <w:rPr>
          <w:rFonts w:ascii="Times New Roman" w:hAnsi="Times New Roman"/>
          <w:bCs/>
          <w:sz w:val="24"/>
        </w:rPr>
        <w:t>preghiamo per i superbi, destinati ad essere abbassati, se non si convertono</w:t>
      </w:r>
      <w:r w:rsidR="003279CC">
        <w:rPr>
          <w:rFonts w:ascii="Times New Roman" w:hAnsi="Times New Roman"/>
          <w:bCs/>
          <w:sz w:val="24"/>
        </w:rPr>
        <w:t xml:space="preserve">, </w:t>
      </w:r>
      <w:r w:rsidR="003279CC">
        <w:rPr>
          <w:rFonts w:ascii="Times New Roman" w:hAnsi="Times New Roman"/>
          <w:bCs/>
          <w:sz w:val="24"/>
        </w:rPr>
        <w:lastRenderedPageBreak/>
        <w:t>p</w:t>
      </w:r>
      <w:r>
        <w:rPr>
          <w:rFonts w:ascii="Times New Roman" w:hAnsi="Times New Roman"/>
          <w:bCs/>
          <w:sz w:val="24"/>
        </w:rPr>
        <w:t>e</w:t>
      </w:r>
      <w:r w:rsidR="003279CC">
        <w:rPr>
          <w:rFonts w:ascii="Times New Roman" w:hAnsi="Times New Roman"/>
          <w:bCs/>
          <w:sz w:val="24"/>
        </w:rPr>
        <w:t>rché</w:t>
      </w:r>
      <w:r>
        <w:rPr>
          <w:rFonts w:ascii="Times New Roman" w:hAnsi="Times New Roman"/>
          <w:bCs/>
          <w:sz w:val="24"/>
        </w:rPr>
        <w:t xml:space="preserve"> il Signore, per il nostro perdono, non abbia bisogno di abbassare nessuno</w:t>
      </w:r>
      <w:r w:rsidR="003279CC">
        <w:rPr>
          <w:rFonts w:ascii="Times New Roman" w:hAnsi="Times New Roman"/>
          <w:bCs/>
          <w:sz w:val="24"/>
        </w:rPr>
        <w:t>: tutti all’altezza del suo Cuore, anche quelli che ci fanno soffrire, ma sono i nostri benefattori, perché ci permettono di vivere l’Amore Misericordioso.</w:t>
      </w:r>
    </w:p>
    <w:p w:rsidR="003279CC" w:rsidRPr="00527C83" w:rsidRDefault="003279CC" w:rsidP="00855C86">
      <w:pPr>
        <w:pStyle w:val="Corpodeltesto3"/>
        <w:jc w:val="center"/>
        <w:rPr>
          <w:rFonts w:ascii="Times New Roman" w:hAnsi="Times New Roman"/>
          <w:bCs/>
          <w:sz w:val="16"/>
          <w:szCs w:val="16"/>
        </w:rPr>
      </w:pPr>
    </w:p>
    <w:p w:rsidR="00B623AF" w:rsidRDefault="003279CC" w:rsidP="00B623AF">
      <w:pPr>
        <w:pStyle w:val="Corpodeltesto3"/>
        <w:rPr>
          <w:rFonts w:ascii="Times New Roman" w:hAnsi="Times New Roman"/>
          <w:b/>
          <w:bCs/>
          <w:sz w:val="24"/>
        </w:rPr>
      </w:pPr>
      <w:r>
        <w:rPr>
          <w:rFonts w:ascii="Times New Roman" w:hAnsi="Times New Roman"/>
          <w:b/>
          <w:bCs/>
          <w:sz w:val="24"/>
        </w:rPr>
        <w:t>Cerchiamo di vivere la terza settimana, accettando la volontà di Dio in spirito di obbedienza, come hanno fatto Gesù e la Madre Speranza:</w:t>
      </w:r>
    </w:p>
    <w:p w:rsidR="00B623AF" w:rsidRDefault="00B623AF" w:rsidP="00B623AF">
      <w:pPr>
        <w:pStyle w:val="Corpodeltesto3"/>
        <w:rPr>
          <w:rFonts w:ascii="Times New Roman" w:hAnsi="Times New Roman"/>
          <w:b/>
          <w:bCs/>
          <w:sz w:val="24"/>
        </w:rPr>
      </w:pPr>
    </w:p>
    <w:p w:rsidR="00B623AF" w:rsidRPr="00527C83" w:rsidRDefault="00B623AF" w:rsidP="00527C83">
      <w:pPr>
        <w:pStyle w:val="Corpodeltesto3"/>
        <w:ind w:left="3751"/>
        <w:rPr>
          <w:rFonts w:ascii="Times New Roman" w:hAnsi="Times New Roman"/>
          <w:bCs/>
          <w:sz w:val="24"/>
        </w:rPr>
      </w:pPr>
      <w:r>
        <w:rPr>
          <w:rFonts w:ascii="Times New Roman" w:hAnsi="Times New Roman"/>
          <w:bCs/>
          <w:noProof/>
          <w:sz w:val="24"/>
        </w:rPr>
        <w:drawing>
          <wp:anchor distT="0" distB="0" distL="114300" distR="114300" simplePos="0" relativeHeight="251660288" behindDoc="0" locked="0" layoutInCell="1" allowOverlap="1">
            <wp:simplePos x="0" y="0"/>
            <wp:positionH relativeFrom="column">
              <wp:posOffset>71120</wp:posOffset>
            </wp:positionH>
            <wp:positionV relativeFrom="paragraph">
              <wp:posOffset>4445</wp:posOffset>
            </wp:positionV>
            <wp:extent cx="2181225" cy="2438400"/>
            <wp:effectExtent l="19050" t="0" r="9525" b="0"/>
            <wp:wrapSquare wrapText="bothSides"/>
            <wp:docPr id="7" name="Immagine 7" descr="Risultati immagini per Madre Speranza immag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ultati immagini per Madre Speranza immagini"/>
                    <pic:cNvPicPr>
                      <a:picLocks noChangeAspect="1" noChangeArrowheads="1"/>
                    </pic:cNvPicPr>
                  </pic:nvPicPr>
                  <pic:blipFill>
                    <a:blip r:embed="rId7" cstate="print"/>
                    <a:srcRect/>
                    <a:stretch>
                      <a:fillRect/>
                    </a:stretch>
                  </pic:blipFill>
                  <pic:spPr bwMode="auto">
                    <a:xfrm>
                      <a:off x="0" y="0"/>
                      <a:ext cx="2181225" cy="2438400"/>
                    </a:xfrm>
                    <a:prstGeom prst="rect">
                      <a:avLst/>
                    </a:prstGeom>
                    <a:noFill/>
                    <a:ln w="9525">
                      <a:noFill/>
                      <a:miter lim="800000"/>
                      <a:headEnd/>
                      <a:tailEnd/>
                    </a:ln>
                  </pic:spPr>
                </pic:pic>
              </a:graphicData>
            </a:graphic>
          </wp:anchor>
        </w:drawing>
      </w:r>
    </w:p>
    <w:p w:rsidR="00527C83" w:rsidRDefault="00527C83" w:rsidP="00527C83">
      <w:pPr>
        <w:pStyle w:val="Corpodeltesto3"/>
        <w:numPr>
          <w:ilvl w:val="0"/>
          <w:numId w:val="3"/>
        </w:numPr>
        <w:ind w:left="4536" w:hanging="4176"/>
        <w:rPr>
          <w:rFonts w:ascii="Times New Roman" w:hAnsi="Times New Roman"/>
          <w:bCs/>
          <w:sz w:val="24"/>
        </w:rPr>
      </w:pPr>
      <w:r>
        <w:rPr>
          <w:rFonts w:ascii="Times New Roman" w:hAnsi="Times New Roman"/>
          <w:bCs/>
          <w:sz w:val="24"/>
        </w:rPr>
        <w:t>Ripetendo con Gesù ad ogni contrarietà: “P</w:t>
      </w:r>
      <w:r w:rsidR="00200882">
        <w:rPr>
          <w:rFonts w:ascii="Times New Roman" w:hAnsi="Times New Roman"/>
          <w:bCs/>
          <w:sz w:val="24"/>
        </w:rPr>
        <w:t>a</w:t>
      </w:r>
      <w:r>
        <w:rPr>
          <w:rFonts w:ascii="Times New Roman" w:hAnsi="Times New Roman"/>
          <w:bCs/>
          <w:sz w:val="24"/>
        </w:rPr>
        <w:t>dre, non la mia ma la tua volontà”.</w:t>
      </w:r>
    </w:p>
    <w:p w:rsidR="00527C83" w:rsidRDefault="00527C83" w:rsidP="00527C83">
      <w:pPr>
        <w:pStyle w:val="Corpodeltesto3"/>
        <w:rPr>
          <w:rFonts w:ascii="Times New Roman" w:hAnsi="Times New Roman"/>
          <w:bCs/>
          <w:sz w:val="24"/>
        </w:rPr>
      </w:pPr>
    </w:p>
    <w:p w:rsidR="003D6689" w:rsidRDefault="003279CC" w:rsidP="00527C83">
      <w:pPr>
        <w:pStyle w:val="Corpodeltesto3"/>
        <w:numPr>
          <w:ilvl w:val="0"/>
          <w:numId w:val="3"/>
        </w:numPr>
        <w:ind w:left="4536" w:hanging="4176"/>
        <w:rPr>
          <w:rFonts w:ascii="Times New Roman" w:hAnsi="Times New Roman"/>
          <w:bCs/>
          <w:sz w:val="24"/>
        </w:rPr>
      </w:pPr>
      <w:r>
        <w:rPr>
          <w:rFonts w:ascii="Times New Roman" w:hAnsi="Times New Roman"/>
          <w:bCs/>
          <w:sz w:val="24"/>
        </w:rPr>
        <w:t>Facendo nostra la frase della Madonna</w:t>
      </w:r>
      <w:r w:rsidR="003D6689">
        <w:rPr>
          <w:rFonts w:ascii="Times New Roman" w:hAnsi="Times New Roman"/>
          <w:bCs/>
          <w:sz w:val="24"/>
        </w:rPr>
        <w:t>: “Ecco la serva del Signore, si compia in me la tua parola”</w:t>
      </w:r>
    </w:p>
    <w:p w:rsidR="00527C83" w:rsidRDefault="00527C83" w:rsidP="00527C83">
      <w:pPr>
        <w:pStyle w:val="Paragrafoelenco"/>
        <w:rPr>
          <w:bCs/>
        </w:rPr>
      </w:pPr>
    </w:p>
    <w:p w:rsidR="003279CC" w:rsidRDefault="003D6689" w:rsidP="00527C83">
      <w:pPr>
        <w:pStyle w:val="Corpodeltesto3"/>
        <w:numPr>
          <w:ilvl w:val="0"/>
          <w:numId w:val="3"/>
        </w:numPr>
        <w:ind w:left="4536" w:hanging="4176"/>
        <w:rPr>
          <w:rFonts w:ascii="Times New Roman" w:hAnsi="Times New Roman"/>
          <w:bCs/>
          <w:sz w:val="24"/>
        </w:rPr>
      </w:pPr>
      <w:r>
        <w:rPr>
          <w:rFonts w:ascii="Times New Roman" w:hAnsi="Times New Roman"/>
          <w:bCs/>
          <w:sz w:val="24"/>
        </w:rPr>
        <w:t>Dicendo ad ogni imprevisto il famoso atto di accettazione della nostra madre Speranza: “Si compia Dio mio la tua divina volontà, anche se mi fa soffrire, si compia la tua volontà anche se non la comprendo, si compia la tua volontà anche se non la vedo”</w:t>
      </w:r>
    </w:p>
    <w:p w:rsidR="003D6689" w:rsidRDefault="003D6689" w:rsidP="00B623AF">
      <w:pPr>
        <w:pStyle w:val="Corpodeltesto3"/>
        <w:jc w:val="center"/>
        <w:rPr>
          <w:rFonts w:ascii="Times New Roman" w:hAnsi="Times New Roman"/>
          <w:bCs/>
          <w:sz w:val="24"/>
        </w:rPr>
      </w:pPr>
    </w:p>
    <w:p w:rsidR="00527C83" w:rsidRPr="00527C83" w:rsidRDefault="00527C83" w:rsidP="003D6689">
      <w:pPr>
        <w:pStyle w:val="Corpodeltesto3"/>
        <w:rPr>
          <w:rFonts w:ascii="Times New Roman" w:hAnsi="Times New Roman"/>
          <w:b/>
          <w:bCs/>
          <w:sz w:val="16"/>
          <w:szCs w:val="16"/>
        </w:rPr>
      </w:pPr>
    </w:p>
    <w:p w:rsidR="003D6689" w:rsidRDefault="003D6689" w:rsidP="003D6689">
      <w:pPr>
        <w:pStyle w:val="Corpodeltesto3"/>
        <w:rPr>
          <w:rFonts w:ascii="Times New Roman" w:hAnsi="Times New Roman"/>
          <w:b/>
          <w:bCs/>
          <w:sz w:val="24"/>
        </w:rPr>
      </w:pPr>
      <w:r>
        <w:rPr>
          <w:rFonts w:ascii="Times New Roman" w:hAnsi="Times New Roman"/>
          <w:b/>
          <w:bCs/>
          <w:sz w:val="24"/>
        </w:rPr>
        <w:t>Cerchiamo di vivere la quarta settimana, facendo della nostra vita un dono gradito a Dio:</w:t>
      </w:r>
    </w:p>
    <w:p w:rsidR="00527C83" w:rsidRDefault="00527C83" w:rsidP="003D6689">
      <w:pPr>
        <w:pStyle w:val="Corpodeltesto3"/>
        <w:rPr>
          <w:rFonts w:ascii="Times New Roman" w:hAnsi="Times New Roman"/>
          <w:b/>
          <w:bCs/>
          <w:sz w:val="24"/>
        </w:rPr>
      </w:pPr>
      <w:r>
        <w:rPr>
          <w:rFonts w:ascii="Times New Roman" w:hAnsi="Times New Roman"/>
          <w:b/>
          <w:bCs/>
          <w:noProof/>
          <w:sz w:val="24"/>
        </w:rPr>
        <w:drawing>
          <wp:anchor distT="0" distB="0" distL="114300" distR="114300" simplePos="0" relativeHeight="251661312" behindDoc="0" locked="0" layoutInCell="1" allowOverlap="1">
            <wp:simplePos x="0" y="0"/>
            <wp:positionH relativeFrom="column">
              <wp:posOffset>3833495</wp:posOffset>
            </wp:positionH>
            <wp:positionV relativeFrom="paragraph">
              <wp:posOffset>106045</wp:posOffset>
            </wp:positionV>
            <wp:extent cx="2171700" cy="2790825"/>
            <wp:effectExtent l="19050" t="0" r="0" b="0"/>
            <wp:wrapSquare wrapText="bothSides"/>
            <wp:docPr id="10" name="Immagine 10" descr="Risultati immagini per il mistero dell'incarnazione del ve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sultati immagini per il mistero dell'incarnazione del verbo"/>
                    <pic:cNvPicPr>
                      <a:picLocks noChangeAspect="1" noChangeArrowheads="1"/>
                    </pic:cNvPicPr>
                  </pic:nvPicPr>
                  <pic:blipFill>
                    <a:blip r:embed="rId8" cstate="print"/>
                    <a:srcRect/>
                    <a:stretch>
                      <a:fillRect/>
                    </a:stretch>
                  </pic:blipFill>
                  <pic:spPr bwMode="auto">
                    <a:xfrm>
                      <a:off x="0" y="0"/>
                      <a:ext cx="2171700" cy="2790825"/>
                    </a:xfrm>
                    <a:prstGeom prst="rect">
                      <a:avLst/>
                    </a:prstGeom>
                    <a:noFill/>
                    <a:ln w="9525">
                      <a:noFill/>
                      <a:miter lim="800000"/>
                      <a:headEnd/>
                      <a:tailEnd/>
                    </a:ln>
                  </pic:spPr>
                </pic:pic>
              </a:graphicData>
            </a:graphic>
          </wp:anchor>
        </w:drawing>
      </w:r>
    </w:p>
    <w:p w:rsidR="003D6689" w:rsidRDefault="003D6689" w:rsidP="003D6689">
      <w:pPr>
        <w:pStyle w:val="Corpodeltesto3"/>
        <w:numPr>
          <w:ilvl w:val="0"/>
          <w:numId w:val="4"/>
        </w:numPr>
        <w:rPr>
          <w:rFonts w:ascii="Times New Roman" w:hAnsi="Times New Roman"/>
          <w:bCs/>
          <w:sz w:val="24"/>
        </w:rPr>
      </w:pPr>
      <w:r>
        <w:rPr>
          <w:rFonts w:ascii="Times New Roman" w:hAnsi="Times New Roman"/>
          <w:bCs/>
          <w:sz w:val="24"/>
        </w:rPr>
        <w:t xml:space="preserve">Impegnandoci non solo a confessare ma anche a </w:t>
      </w:r>
      <w:proofErr w:type="spellStart"/>
      <w:r>
        <w:rPr>
          <w:rFonts w:ascii="Times New Roman" w:hAnsi="Times New Roman"/>
          <w:bCs/>
          <w:sz w:val="24"/>
        </w:rPr>
        <w:t>a</w:t>
      </w:r>
      <w:proofErr w:type="spellEnd"/>
      <w:r>
        <w:rPr>
          <w:rFonts w:ascii="Times New Roman" w:hAnsi="Times New Roman"/>
          <w:bCs/>
          <w:sz w:val="24"/>
        </w:rPr>
        <w:t xml:space="preserve"> riparare i nostri peccati, impegnandoci a praticare le virtù opposte, come diceva S. Giovanni Battista al Giordano.</w:t>
      </w:r>
    </w:p>
    <w:p w:rsidR="00527C83" w:rsidRDefault="00527C83" w:rsidP="00527C83">
      <w:pPr>
        <w:pStyle w:val="Corpodeltesto3"/>
        <w:rPr>
          <w:rFonts w:ascii="Times New Roman" w:hAnsi="Times New Roman"/>
          <w:bCs/>
          <w:sz w:val="24"/>
        </w:rPr>
      </w:pPr>
    </w:p>
    <w:p w:rsidR="003D6689" w:rsidRDefault="003D6689" w:rsidP="003D6689">
      <w:pPr>
        <w:pStyle w:val="Corpodeltesto3"/>
        <w:numPr>
          <w:ilvl w:val="0"/>
          <w:numId w:val="4"/>
        </w:numPr>
        <w:rPr>
          <w:rFonts w:ascii="Times New Roman" w:hAnsi="Times New Roman"/>
          <w:bCs/>
          <w:sz w:val="24"/>
        </w:rPr>
      </w:pPr>
      <w:r>
        <w:rPr>
          <w:rFonts w:ascii="Times New Roman" w:hAnsi="Times New Roman"/>
          <w:bCs/>
          <w:sz w:val="24"/>
        </w:rPr>
        <w:t>Dando ad ogni sacrificio valore di riparazione per i peccati dei sacerdoti o delle persone stesse che ci fanno soffrire.</w:t>
      </w:r>
    </w:p>
    <w:p w:rsidR="00527C83" w:rsidRDefault="00527C83" w:rsidP="00527C83">
      <w:pPr>
        <w:pStyle w:val="Paragrafoelenco"/>
        <w:rPr>
          <w:bCs/>
        </w:rPr>
      </w:pPr>
    </w:p>
    <w:p w:rsidR="003D6689" w:rsidRDefault="00C11EB1" w:rsidP="003D6689">
      <w:pPr>
        <w:pStyle w:val="Corpodeltesto3"/>
        <w:numPr>
          <w:ilvl w:val="0"/>
          <w:numId w:val="4"/>
        </w:numPr>
        <w:rPr>
          <w:rFonts w:ascii="Times New Roman" w:hAnsi="Times New Roman"/>
          <w:bCs/>
          <w:sz w:val="24"/>
        </w:rPr>
      </w:pPr>
      <w:r>
        <w:rPr>
          <w:rFonts w:ascii="Times New Roman" w:hAnsi="Times New Roman"/>
          <w:bCs/>
          <w:sz w:val="24"/>
        </w:rPr>
        <w:t>Chiedendo a Gesù,</w:t>
      </w:r>
      <w:r w:rsidR="00200882">
        <w:rPr>
          <w:rFonts w:ascii="Times New Roman" w:hAnsi="Times New Roman"/>
          <w:bCs/>
          <w:sz w:val="24"/>
        </w:rPr>
        <w:t xml:space="preserve"> con la Madre Speranza,</w:t>
      </w:r>
      <w:r>
        <w:rPr>
          <w:rFonts w:ascii="Times New Roman" w:hAnsi="Times New Roman"/>
          <w:bCs/>
          <w:sz w:val="24"/>
        </w:rPr>
        <w:t xml:space="preserve"> come un dono della sua misericordia</w:t>
      </w:r>
      <w:r w:rsidR="00200882">
        <w:rPr>
          <w:rFonts w:ascii="Times New Roman" w:hAnsi="Times New Roman"/>
          <w:bCs/>
          <w:sz w:val="24"/>
        </w:rPr>
        <w:t>: “L</w:t>
      </w:r>
      <w:r>
        <w:rPr>
          <w:rFonts w:ascii="Times New Roman" w:hAnsi="Times New Roman"/>
          <w:bCs/>
          <w:sz w:val="24"/>
        </w:rPr>
        <w:t>a morte ma non i</w:t>
      </w:r>
      <w:r w:rsidR="00200882">
        <w:rPr>
          <w:rFonts w:ascii="Times New Roman" w:hAnsi="Times New Roman"/>
          <w:bCs/>
          <w:sz w:val="24"/>
        </w:rPr>
        <w:t>l</w:t>
      </w:r>
      <w:r>
        <w:rPr>
          <w:rFonts w:ascii="Times New Roman" w:hAnsi="Times New Roman"/>
          <w:bCs/>
          <w:sz w:val="24"/>
        </w:rPr>
        <w:t xml:space="preserve"> peccato</w:t>
      </w:r>
      <w:r w:rsidR="00200882">
        <w:rPr>
          <w:rFonts w:ascii="Times New Roman" w:hAnsi="Times New Roman"/>
          <w:bCs/>
          <w:sz w:val="24"/>
        </w:rPr>
        <w:t>”</w:t>
      </w:r>
      <w:r>
        <w:rPr>
          <w:rFonts w:ascii="Times New Roman" w:hAnsi="Times New Roman"/>
          <w:bCs/>
          <w:sz w:val="24"/>
        </w:rPr>
        <w:t xml:space="preserve"> e questo non solo per noi ma anche per le persone che amiamo. La vera disgrazia non è la morte ma il peccato.</w:t>
      </w:r>
    </w:p>
    <w:p w:rsidR="00C11EB1" w:rsidRDefault="00C11EB1" w:rsidP="00C11EB1">
      <w:pPr>
        <w:pStyle w:val="Corpodeltesto3"/>
        <w:rPr>
          <w:rFonts w:ascii="Times New Roman" w:hAnsi="Times New Roman"/>
          <w:bCs/>
          <w:sz w:val="24"/>
        </w:rPr>
      </w:pPr>
    </w:p>
    <w:p w:rsidR="00527C83" w:rsidRDefault="00527C83" w:rsidP="00C11EB1">
      <w:pPr>
        <w:pStyle w:val="Corpodeltesto3"/>
        <w:ind w:firstLine="708"/>
        <w:rPr>
          <w:rFonts w:ascii="Times New Roman" w:hAnsi="Times New Roman"/>
          <w:bCs/>
          <w:sz w:val="24"/>
        </w:rPr>
      </w:pPr>
    </w:p>
    <w:p w:rsidR="00C11EB1" w:rsidRDefault="00C11EB1" w:rsidP="00C11EB1">
      <w:pPr>
        <w:pStyle w:val="Corpodeltesto3"/>
        <w:ind w:firstLine="708"/>
        <w:rPr>
          <w:rFonts w:ascii="Times New Roman" w:hAnsi="Times New Roman"/>
          <w:bCs/>
          <w:sz w:val="24"/>
        </w:rPr>
      </w:pPr>
      <w:r>
        <w:rPr>
          <w:rFonts w:ascii="Times New Roman" w:hAnsi="Times New Roman"/>
          <w:bCs/>
          <w:sz w:val="24"/>
        </w:rPr>
        <w:t>Io credo che se ci impegniamo seriamente a vivere questo tempo di Avvento, purificando e santificando il nostro cuore con l’umiltà, la consapevolezza della nostra povertà, l’obbedienza e l’oblatività, potremo vivere un felice Natale. Gesù nascerà in  noi e quelli che c’incontrano si accorgeranno che Gesù è venuto in mezzo a noi e vive nei cuori delle sue creature.</w:t>
      </w:r>
    </w:p>
    <w:p w:rsidR="00C11EB1" w:rsidRDefault="00C11EB1" w:rsidP="00C11EB1">
      <w:pPr>
        <w:pStyle w:val="Corpodeltesto3"/>
        <w:ind w:firstLine="708"/>
        <w:rPr>
          <w:rFonts w:ascii="Times New Roman" w:hAnsi="Times New Roman"/>
          <w:bCs/>
          <w:sz w:val="24"/>
        </w:rPr>
      </w:pPr>
      <w:r>
        <w:rPr>
          <w:rFonts w:ascii="Times New Roman" w:hAnsi="Times New Roman"/>
          <w:bCs/>
          <w:sz w:val="24"/>
        </w:rPr>
        <w:t xml:space="preserve">Sarà bello anche riempire di piccole attenzioni Gesù Bambino, riconoscendolo nei suoi poveri, nei suoi figli confusi dalle idee del mondo, nei fratelli tribolati dai problemi della vita. Gesù ci dirà: “L’hai fatto a me”. Gesù non ha più bisogno di latte, di vestiti, di coperte ma ne ha bisogno il </w:t>
      </w:r>
      <w:r w:rsidR="00200882">
        <w:rPr>
          <w:rFonts w:ascii="Times New Roman" w:hAnsi="Times New Roman"/>
          <w:bCs/>
          <w:sz w:val="24"/>
        </w:rPr>
        <w:t>“</w:t>
      </w:r>
      <w:r>
        <w:rPr>
          <w:rFonts w:ascii="Times New Roman" w:hAnsi="Times New Roman"/>
          <w:bCs/>
          <w:sz w:val="24"/>
        </w:rPr>
        <w:t>Cristo mistico</w:t>
      </w:r>
      <w:r w:rsidR="00200882">
        <w:rPr>
          <w:rFonts w:ascii="Times New Roman" w:hAnsi="Times New Roman"/>
          <w:bCs/>
          <w:sz w:val="24"/>
        </w:rPr>
        <w:t>”</w:t>
      </w:r>
      <w:r>
        <w:rPr>
          <w:rFonts w:ascii="Times New Roman" w:hAnsi="Times New Roman"/>
          <w:bCs/>
          <w:sz w:val="24"/>
        </w:rPr>
        <w:t>, formato dal puz</w:t>
      </w:r>
      <w:r w:rsidR="003101F2">
        <w:rPr>
          <w:rFonts w:ascii="Times New Roman" w:hAnsi="Times New Roman"/>
          <w:bCs/>
          <w:sz w:val="24"/>
        </w:rPr>
        <w:t>z</w:t>
      </w:r>
      <w:r>
        <w:rPr>
          <w:rFonts w:ascii="Times New Roman" w:hAnsi="Times New Roman"/>
          <w:bCs/>
          <w:sz w:val="24"/>
        </w:rPr>
        <w:t xml:space="preserve">le </w:t>
      </w:r>
      <w:r w:rsidR="008A031E">
        <w:rPr>
          <w:rFonts w:ascii="Times New Roman" w:hAnsi="Times New Roman"/>
          <w:bCs/>
          <w:sz w:val="24"/>
        </w:rPr>
        <w:t xml:space="preserve">di tutti i suoi figli. </w:t>
      </w:r>
    </w:p>
    <w:p w:rsidR="008A031E" w:rsidRDefault="008A031E" w:rsidP="00C11EB1">
      <w:pPr>
        <w:pStyle w:val="Corpodeltesto3"/>
        <w:ind w:firstLine="708"/>
        <w:rPr>
          <w:rFonts w:ascii="Times New Roman" w:hAnsi="Times New Roman"/>
          <w:bCs/>
          <w:sz w:val="24"/>
        </w:rPr>
      </w:pPr>
    </w:p>
    <w:p w:rsidR="008A031E" w:rsidRDefault="008A031E" w:rsidP="00C11EB1">
      <w:pPr>
        <w:pStyle w:val="Corpodeltesto3"/>
        <w:ind w:firstLine="708"/>
        <w:rPr>
          <w:rFonts w:ascii="Times New Roman" w:hAnsi="Times New Roman"/>
          <w:bCs/>
          <w:sz w:val="24"/>
        </w:rPr>
      </w:pPr>
      <w:r>
        <w:rPr>
          <w:rFonts w:ascii="Times New Roman" w:hAnsi="Times New Roman"/>
          <w:bCs/>
          <w:sz w:val="24"/>
        </w:rPr>
        <w:t>Buon Avvento e Santo e gioioso Natale a tutti noi che amiamo Gesù e vogliamo consolarlo.</w:t>
      </w:r>
    </w:p>
    <w:p w:rsidR="008A031E" w:rsidRDefault="008A031E" w:rsidP="00C11EB1">
      <w:pPr>
        <w:pStyle w:val="Corpodeltesto3"/>
        <w:ind w:firstLine="708"/>
        <w:rPr>
          <w:rFonts w:ascii="Times New Roman" w:hAnsi="Times New Roman"/>
          <w:bCs/>
          <w:sz w:val="24"/>
        </w:rPr>
      </w:pPr>
      <w:r>
        <w:rPr>
          <w:rFonts w:ascii="Times New Roman" w:hAnsi="Times New Roman"/>
          <w:bCs/>
          <w:sz w:val="24"/>
        </w:rPr>
        <w:t>Un abbraccio che supera valli, monti e mari e giunge a ciascuno di voi, per dirvi il grande affetto che ci lega in un’unica grande famiglia.</w:t>
      </w:r>
    </w:p>
    <w:p w:rsidR="008A031E" w:rsidRPr="003D6689" w:rsidRDefault="008A031E" w:rsidP="00C11EB1">
      <w:pPr>
        <w:pStyle w:val="Corpodeltesto3"/>
        <w:ind w:firstLine="708"/>
        <w:rPr>
          <w:rFonts w:ascii="Times New Roman" w:hAnsi="Times New Roman"/>
          <w:bCs/>
          <w:sz w:val="24"/>
        </w:rPr>
      </w:pP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t>Suor Rifugio</w:t>
      </w:r>
    </w:p>
    <w:sectPr w:rsidR="008A031E" w:rsidRPr="003D6689" w:rsidSect="008A031E">
      <w:pgSz w:w="11906" w:h="16838"/>
      <w:pgMar w:top="851" w:right="1134"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 HERMANN">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31737"/>
    <w:multiLevelType w:val="hybridMultilevel"/>
    <w:tmpl w:val="7D64ECD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3CA664BF"/>
    <w:multiLevelType w:val="hybridMultilevel"/>
    <w:tmpl w:val="78EEE434"/>
    <w:lvl w:ilvl="0" w:tplc="0410000F">
      <w:start w:val="1"/>
      <w:numFmt w:val="decimal"/>
      <w:lvlText w:val="%1."/>
      <w:lvlJc w:val="left"/>
      <w:pPr>
        <w:ind w:left="4968" w:hanging="360"/>
      </w:pPr>
    </w:lvl>
    <w:lvl w:ilvl="1" w:tplc="04100019" w:tentative="1">
      <w:start w:val="1"/>
      <w:numFmt w:val="lowerLetter"/>
      <w:lvlText w:val="%2."/>
      <w:lvlJc w:val="left"/>
      <w:pPr>
        <w:ind w:left="5688" w:hanging="360"/>
      </w:pPr>
    </w:lvl>
    <w:lvl w:ilvl="2" w:tplc="0410001B" w:tentative="1">
      <w:start w:val="1"/>
      <w:numFmt w:val="lowerRoman"/>
      <w:lvlText w:val="%3."/>
      <w:lvlJc w:val="right"/>
      <w:pPr>
        <w:ind w:left="6408" w:hanging="180"/>
      </w:pPr>
    </w:lvl>
    <w:lvl w:ilvl="3" w:tplc="0410000F" w:tentative="1">
      <w:start w:val="1"/>
      <w:numFmt w:val="decimal"/>
      <w:lvlText w:val="%4."/>
      <w:lvlJc w:val="left"/>
      <w:pPr>
        <w:ind w:left="7128" w:hanging="360"/>
      </w:pPr>
    </w:lvl>
    <w:lvl w:ilvl="4" w:tplc="04100019" w:tentative="1">
      <w:start w:val="1"/>
      <w:numFmt w:val="lowerLetter"/>
      <w:lvlText w:val="%5."/>
      <w:lvlJc w:val="left"/>
      <w:pPr>
        <w:ind w:left="7848" w:hanging="360"/>
      </w:pPr>
    </w:lvl>
    <w:lvl w:ilvl="5" w:tplc="0410001B" w:tentative="1">
      <w:start w:val="1"/>
      <w:numFmt w:val="lowerRoman"/>
      <w:lvlText w:val="%6."/>
      <w:lvlJc w:val="right"/>
      <w:pPr>
        <w:ind w:left="8568" w:hanging="180"/>
      </w:pPr>
    </w:lvl>
    <w:lvl w:ilvl="6" w:tplc="0410000F" w:tentative="1">
      <w:start w:val="1"/>
      <w:numFmt w:val="decimal"/>
      <w:lvlText w:val="%7."/>
      <w:lvlJc w:val="left"/>
      <w:pPr>
        <w:ind w:left="9288" w:hanging="360"/>
      </w:pPr>
    </w:lvl>
    <w:lvl w:ilvl="7" w:tplc="04100019" w:tentative="1">
      <w:start w:val="1"/>
      <w:numFmt w:val="lowerLetter"/>
      <w:lvlText w:val="%8."/>
      <w:lvlJc w:val="left"/>
      <w:pPr>
        <w:ind w:left="10008" w:hanging="360"/>
      </w:pPr>
    </w:lvl>
    <w:lvl w:ilvl="8" w:tplc="0410001B" w:tentative="1">
      <w:start w:val="1"/>
      <w:numFmt w:val="lowerRoman"/>
      <w:lvlText w:val="%9."/>
      <w:lvlJc w:val="right"/>
      <w:pPr>
        <w:ind w:left="10728" w:hanging="180"/>
      </w:pPr>
    </w:lvl>
  </w:abstractNum>
  <w:abstractNum w:abstractNumId="2">
    <w:nsid w:val="4BA950C3"/>
    <w:multiLevelType w:val="hybridMultilevel"/>
    <w:tmpl w:val="0EB8F5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4486939"/>
    <w:multiLevelType w:val="hybridMultilevel"/>
    <w:tmpl w:val="FA681D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FF42F4F"/>
    <w:multiLevelType w:val="hybridMultilevel"/>
    <w:tmpl w:val="42F413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61D2C"/>
    <w:rsid w:val="00061D2C"/>
    <w:rsid w:val="00076FFA"/>
    <w:rsid w:val="00194415"/>
    <w:rsid w:val="001A15EF"/>
    <w:rsid w:val="00200882"/>
    <w:rsid w:val="002C1BC4"/>
    <w:rsid w:val="003101F2"/>
    <w:rsid w:val="003279CC"/>
    <w:rsid w:val="003D6689"/>
    <w:rsid w:val="004961C4"/>
    <w:rsid w:val="00527C83"/>
    <w:rsid w:val="00577675"/>
    <w:rsid w:val="006545B3"/>
    <w:rsid w:val="00855C86"/>
    <w:rsid w:val="008A031E"/>
    <w:rsid w:val="00B623AF"/>
    <w:rsid w:val="00C11EB1"/>
    <w:rsid w:val="00C946E9"/>
    <w:rsid w:val="00D910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1D2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semiHidden/>
    <w:rsid w:val="00061D2C"/>
    <w:pPr>
      <w:jc w:val="both"/>
    </w:pPr>
    <w:rPr>
      <w:rFonts w:ascii="Bookman Old Style" w:hAnsi="Bookman Old Style"/>
      <w:sz w:val="28"/>
    </w:rPr>
  </w:style>
  <w:style w:type="character" w:customStyle="1" w:styleId="Corpodeltesto3Carattere">
    <w:name w:val="Corpo del testo 3 Carattere"/>
    <w:basedOn w:val="Carpredefinitoparagrafo"/>
    <w:link w:val="Corpodeltesto3"/>
    <w:semiHidden/>
    <w:rsid w:val="00061D2C"/>
    <w:rPr>
      <w:rFonts w:ascii="Bookman Old Style" w:eastAsia="Times New Roman" w:hAnsi="Bookman Old Style" w:cs="Times New Roman"/>
      <w:sz w:val="28"/>
      <w:szCs w:val="24"/>
      <w:lang w:eastAsia="it-IT"/>
    </w:rPr>
  </w:style>
  <w:style w:type="paragraph" w:styleId="Testofumetto">
    <w:name w:val="Balloon Text"/>
    <w:basedOn w:val="Normale"/>
    <w:link w:val="TestofumettoCarattere"/>
    <w:uiPriority w:val="99"/>
    <w:semiHidden/>
    <w:unhideWhenUsed/>
    <w:rsid w:val="008A03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031E"/>
    <w:rPr>
      <w:rFonts w:ascii="Tahoma" w:eastAsia="Times New Roman" w:hAnsi="Tahoma" w:cs="Tahoma"/>
      <w:sz w:val="16"/>
      <w:szCs w:val="16"/>
      <w:lang w:eastAsia="it-IT"/>
    </w:rPr>
  </w:style>
  <w:style w:type="paragraph" w:styleId="Paragrafoelenco">
    <w:name w:val="List Paragraph"/>
    <w:basedOn w:val="Normale"/>
    <w:uiPriority w:val="34"/>
    <w:qFormat/>
    <w:rsid w:val="00527C8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712</Words>
  <Characters>4065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rifugio di gesu</dc:creator>
  <cp:lastModifiedBy>rifugio di gesu</cp:lastModifiedBy>
  <cp:revision>2</cp:revision>
  <cp:lastPrinted>2018-11-04T08:48:00Z</cp:lastPrinted>
  <dcterms:created xsi:type="dcterms:W3CDTF">2018-11-04T08:49:00Z</dcterms:created>
  <dcterms:modified xsi:type="dcterms:W3CDTF">2018-11-04T08:49:00Z</dcterms:modified>
</cp:coreProperties>
</file>